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24" w:rsidRDefault="009D1580">
      <w:r>
        <w:rPr>
          <w:noProof/>
          <w:lang w:eastAsia="en-U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margin-left:309.75pt;margin-top:324.85pt;width:35.2pt;height:29.3pt;z-index:251670528" adj="11906,6965" fillcolor="red">
            <v:textbox style="layout-flow:vertical-ideographic"/>
          </v:shape>
        </w:pict>
      </w: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63.75pt;margin-top:293.05pt;width:768.3pt;height:175.75pt;z-index:251669504">
            <v:textbox>
              <w:txbxContent>
                <w:p w:rsidR="009D1580" w:rsidRDefault="009D1580" w:rsidP="009D1580">
                  <w:pPr>
                    <w:tabs>
                      <w:tab w:val="left" w:pos="220"/>
                    </w:tabs>
                    <w:ind w:hanging="580"/>
                    <w:jc w:val="center"/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</w:rPr>
                  </w:pPr>
                  <w:r w:rsidRPr="009D1580"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  <w:cs/>
                    </w:rPr>
                    <w:t xml:space="preserve">ลงทะเบียนและสอบถามข้อมูลเพิ่มเติมได้ที่ </w:t>
                  </w:r>
                  <w:r w:rsidRPr="009D158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kern w:val="24"/>
                      <w:sz w:val="48"/>
                      <w:szCs w:val="48"/>
                      <w:cs/>
                    </w:rPr>
                    <w:t>สอบถามข้อมูลเพิ่มเติมได้ที่</w:t>
                  </w:r>
                  <w:r w:rsidRPr="009D1580"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</w:rPr>
                    <w:t xml:space="preserve"> </w:t>
                  </w:r>
                  <w:hyperlink r:id="rId4" w:history="1">
                    <w:r w:rsidRPr="00576520">
                      <w:rPr>
                        <w:rStyle w:val="a7"/>
                        <w:rFonts w:ascii="TH SarabunPSK" w:hAnsi="TH SarabunPSK" w:cs="TH SarabunPSK"/>
                        <w:b/>
                        <w:bCs/>
                        <w:sz w:val="48"/>
                        <w:szCs w:val="48"/>
                      </w:rPr>
                      <w:t>www.phophanom.go.th</w:t>
                    </w:r>
                  </w:hyperlink>
                </w:p>
                <w:p w:rsidR="009D1580" w:rsidRPr="009D1580" w:rsidRDefault="009D1580" w:rsidP="009D1580">
                  <w:pPr>
                    <w:tabs>
                      <w:tab w:val="left" w:pos="220"/>
                    </w:tabs>
                    <w:ind w:hanging="580"/>
                    <w:jc w:val="center"/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</w:rPr>
                  </w:pPr>
                </w:p>
                <w:p w:rsidR="009D1580" w:rsidRPr="009D1580" w:rsidRDefault="009D1580" w:rsidP="009D1580">
                  <w:pPr>
                    <w:pStyle w:val="a6"/>
                    <w:spacing w:before="0" w:beforeAutospacing="0" w:after="0" w:afterAutospacing="0"/>
                    <w:rPr>
                      <w:rFonts w:ascii="TH SarabunPSK" w:hAnsi="TH SarabunPSK" w:cs="TH SarabunPSK"/>
                      <w:sz w:val="44"/>
                      <w:szCs w:val="44"/>
                      <w:cs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kern w:val="24"/>
                      <w:sz w:val="44"/>
                      <w:szCs w:val="44"/>
                    </w:rPr>
                    <w:t>081</w:t>
                  </w:r>
                  <w:r>
                    <w:rPr>
                      <w:rFonts w:ascii="TH SarabunPSK" w:hAnsi="TH SarabunPSK" w:cs="TH SarabunPSK"/>
                      <w:color w:val="000000"/>
                      <w:kern w:val="24"/>
                      <w:sz w:val="44"/>
                      <w:szCs w:val="44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color w:val="000000"/>
                      <w:kern w:val="24"/>
                      <w:sz w:val="44"/>
                      <w:szCs w:val="44"/>
                    </w:rPr>
                    <w:t>970 2430</w:t>
                  </w:r>
                  <w:r>
                    <w:rPr>
                      <w:rFonts w:ascii="TH SarabunPSK" w:hAnsi="TH SarabunPSK" w:cs="TH SarabunPSK" w:hint="cs"/>
                      <w:color w:val="000000"/>
                      <w:kern w:val="24"/>
                      <w:sz w:val="44"/>
                      <w:szCs w:val="44"/>
                      <w:cs/>
                    </w:rPr>
                    <w:tab/>
                  </w:r>
                  <w:r w:rsidRPr="009D1580">
                    <w:rPr>
                      <w:rFonts w:ascii="TH SarabunPSK" w:hAnsi="TH SarabunPSK" w:cs="TH SarabunPSK"/>
                      <w:color w:val="000000"/>
                      <w:kern w:val="24"/>
                      <w:sz w:val="44"/>
                      <w:szCs w:val="44"/>
                      <w:cs/>
                    </w:rPr>
                    <w:tab/>
                    <w:t>นายมิตร      บุญชุม</w:t>
                  </w:r>
                  <w:r w:rsidRPr="009D1580">
                    <w:rPr>
                      <w:rFonts w:ascii="TH SarabunPSK" w:hAnsi="TH SarabunPSK" w:cs="TH SarabunPSK"/>
                      <w:sz w:val="44"/>
                      <w:szCs w:val="44"/>
                      <w:cs/>
                    </w:rPr>
                    <w:tab/>
                    <w:t>สาธารณสุขอำเภอพนม</w:t>
                  </w:r>
                </w:p>
                <w:p w:rsidR="009D1580" w:rsidRPr="009D1580" w:rsidRDefault="009D1580" w:rsidP="009D1580">
                  <w:pPr>
                    <w:pStyle w:val="a6"/>
                    <w:spacing w:before="0" w:beforeAutospacing="0" w:after="0" w:afterAutospacing="0"/>
                    <w:rPr>
                      <w:rFonts w:ascii="TH SarabunPSK" w:hAnsi="TH SarabunPSK" w:cs="TH SarabunPSK"/>
                      <w:sz w:val="44"/>
                      <w:szCs w:val="44"/>
                      <w:cs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kern w:val="24"/>
                      <w:sz w:val="44"/>
                      <w:szCs w:val="44"/>
                    </w:rPr>
                    <w:t>094</w:t>
                  </w:r>
                  <w:r w:rsidRPr="009D1580">
                    <w:rPr>
                      <w:rFonts w:ascii="TH SarabunPSK" w:hAnsi="TH SarabunPSK" w:cs="TH SarabunPSK"/>
                      <w:color w:val="000000"/>
                      <w:kern w:val="24"/>
                      <w:sz w:val="44"/>
                      <w:szCs w:val="44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color w:val="000000"/>
                      <w:kern w:val="24"/>
                      <w:sz w:val="44"/>
                      <w:szCs w:val="44"/>
                    </w:rPr>
                    <w:t>895 4426</w:t>
                  </w:r>
                  <w:r w:rsidRPr="009D1580">
                    <w:rPr>
                      <w:rFonts w:ascii="TH SarabunPSK" w:hAnsi="TH SarabunPSK" w:cs="TH SarabunPSK"/>
                      <w:color w:val="000000"/>
                      <w:kern w:val="24"/>
                      <w:sz w:val="44"/>
                      <w:szCs w:val="44"/>
                      <w:cs/>
                    </w:rPr>
                    <w:t xml:space="preserve">    </w:t>
                  </w:r>
                  <w:r w:rsidRPr="009D1580">
                    <w:rPr>
                      <w:rFonts w:ascii="TH SarabunPSK" w:hAnsi="TH SarabunPSK" w:cs="TH SarabunPSK"/>
                      <w:color w:val="000000"/>
                      <w:kern w:val="24"/>
                      <w:sz w:val="44"/>
                      <w:szCs w:val="44"/>
                      <w:cs/>
                    </w:rPr>
                    <w:tab/>
                  </w:r>
                  <w:r w:rsidRPr="009D1580">
                    <w:rPr>
                      <w:rFonts w:ascii="TH SarabunPSK" w:hAnsi="TH SarabunPSK" w:cs="TH SarabunPSK" w:hint="cs"/>
                      <w:color w:val="000000"/>
                      <w:kern w:val="24"/>
                      <w:sz w:val="44"/>
                      <w:szCs w:val="44"/>
                      <w:cs/>
                    </w:rPr>
                    <w:t>นายไตรรัตน์ ขุนหลัด</w:t>
                  </w:r>
                  <w:r w:rsidRPr="009D1580">
                    <w:rPr>
                      <w:rFonts w:ascii="TH SarabunPSK" w:hAnsi="TH SarabunPSK" w:cs="TH SarabunPSK"/>
                      <w:sz w:val="44"/>
                      <w:szCs w:val="44"/>
                      <w:cs/>
                    </w:rPr>
                    <w:tab/>
                    <w:t>สาธารณสุขอำเภอบ้านตาขุน</w:t>
                  </w:r>
                </w:p>
                <w:p w:rsidR="009D1580" w:rsidRPr="009D1580" w:rsidRDefault="009D1580" w:rsidP="009D1580">
                  <w:pPr>
                    <w:pStyle w:val="a6"/>
                    <w:spacing w:before="0" w:beforeAutospacing="0" w:after="0" w:afterAutospacing="0"/>
                    <w:rPr>
                      <w:rFonts w:ascii="TH SarabunPSK" w:hAnsi="TH SarabunPSK" w:cs="TH SarabunPSK"/>
                      <w:sz w:val="44"/>
                      <w:szCs w:val="44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kern w:val="24"/>
                      <w:sz w:val="44"/>
                      <w:szCs w:val="44"/>
                    </w:rPr>
                    <w:t>084 246 4810</w:t>
                  </w:r>
                  <w:r w:rsidRPr="009D1580">
                    <w:rPr>
                      <w:rFonts w:ascii="TH SarabunPSK" w:hAnsi="TH SarabunPSK" w:cs="TH SarabunPSK"/>
                      <w:color w:val="000000"/>
                      <w:kern w:val="24"/>
                      <w:sz w:val="44"/>
                      <w:szCs w:val="44"/>
                      <w:cs/>
                    </w:rPr>
                    <w:t xml:space="preserve">    </w:t>
                  </w:r>
                  <w:r w:rsidRPr="009D1580">
                    <w:rPr>
                      <w:rFonts w:ascii="TH SarabunPSK" w:hAnsi="TH SarabunPSK" w:cs="TH SarabunPSK" w:hint="cs"/>
                      <w:color w:val="000000"/>
                      <w:kern w:val="24"/>
                      <w:sz w:val="44"/>
                      <w:szCs w:val="44"/>
                      <w:cs/>
                    </w:rPr>
                    <w:tab/>
                    <w:t xml:space="preserve">นายอิทธิพล </w:t>
                  </w:r>
                  <w:proofErr w:type="spellStart"/>
                  <w:r w:rsidRPr="009D1580">
                    <w:rPr>
                      <w:rFonts w:ascii="TH SarabunPSK" w:hAnsi="TH SarabunPSK" w:cs="TH SarabunPSK" w:hint="cs"/>
                      <w:color w:val="000000"/>
                      <w:kern w:val="24"/>
                      <w:sz w:val="44"/>
                      <w:szCs w:val="44"/>
                      <w:cs/>
                    </w:rPr>
                    <w:t>พัคค์</w:t>
                  </w:r>
                  <w:proofErr w:type="spellEnd"/>
                  <w:r w:rsidRPr="009D1580">
                    <w:rPr>
                      <w:rFonts w:ascii="TH SarabunPSK" w:hAnsi="TH SarabunPSK" w:cs="TH SarabunPSK" w:hint="cs"/>
                      <w:color w:val="000000"/>
                      <w:kern w:val="24"/>
                      <w:sz w:val="44"/>
                      <w:szCs w:val="44"/>
                      <w:cs/>
                    </w:rPr>
                    <w:t>สุนทร</w:t>
                  </w:r>
                  <w:r w:rsidRPr="009D1580">
                    <w:rPr>
                      <w:rFonts w:ascii="TH SarabunPSK" w:hAnsi="TH SarabunPSK" w:cs="TH SarabunPSK" w:hint="cs"/>
                      <w:color w:val="000000"/>
                      <w:kern w:val="24"/>
                      <w:sz w:val="44"/>
                      <w:szCs w:val="44"/>
                      <w:cs/>
                    </w:rPr>
                    <w:tab/>
                    <w:t>ผอ.รพ.สต.ควนท่าแร่</w:t>
                  </w:r>
                </w:p>
                <w:p w:rsidR="009D1580" w:rsidRPr="009D1580" w:rsidRDefault="009D1580" w:rsidP="009D1580">
                  <w:pPr>
                    <w:pStyle w:val="a6"/>
                    <w:spacing w:before="0" w:beforeAutospacing="0" w:after="0" w:afterAutospacing="0"/>
                    <w:jc w:val="center"/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</w:rPr>
                  </w:pPr>
                  <w:r w:rsidRPr="009D1580">
                    <w:rPr>
                      <w:rFonts w:ascii="TH SarabunPSK" w:hAnsi="TH SarabunPSK" w:cs="TH SarabunPSK" w:hint="cs"/>
                      <w:b/>
                      <w:bCs/>
                      <w:sz w:val="44"/>
                      <w:szCs w:val="44"/>
                      <w:cs/>
                    </w:rPr>
                    <w:t>กรุณาล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44"/>
                      <w:szCs w:val="44"/>
                      <w:cs/>
                    </w:rPr>
                    <w:t xml:space="preserve">งทะเบียนและชำระเงินภายในวันที่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</w:rPr>
                    <w:t>10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44"/>
                      <w:szCs w:val="44"/>
                      <w:cs/>
                    </w:rPr>
                    <w:t xml:space="preserve"> กรกฎาคม พ.ศ.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</w:rPr>
                    <w:t>2562</w:t>
                  </w:r>
                </w:p>
                <w:p w:rsidR="009D1580" w:rsidRDefault="009D1580">
                  <w:pPr>
                    <w:rPr>
                      <w:rFonts w:hint="cs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  <w:lang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42530</wp:posOffset>
            </wp:positionH>
            <wp:positionV relativeFrom="paragraph">
              <wp:posOffset>5358809</wp:posOffset>
            </wp:positionV>
            <wp:extent cx="3072810" cy="552893"/>
            <wp:effectExtent l="0" t="0" r="0" b="0"/>
            <wp:wrapNone/>
            <wp:docPr id="4" name="Picture 1" descr="à¸à¸¥à¸à¸²à¸£à¸à¹à¸à¸«à¸²à¸£à¸¹à¸à¸ à¸²à¸à¸ªà¸³à¸«à¸£à¸±à¸ à¹à¸à¸à¸£à¸°à¸à¸²à¸ªà¸±à¸¡à¸à¸±à¸à¸à¹à¸à¸²à¸à¸§à¸´à¸à¸²à¸à¸²à¸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¹à¸à¸à¸£à¸°à¸à¸²à¸ªà¸±à¸¡à¸à¸±à¸à¸à¹à¸à¸²à¸à¸§à¸´à¸à¸²à¸à¸²à¸£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38676" b="95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810" cy="552893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-778392</wp:posOffset>
            </wp:positionH>
            <wp:positionV relativeFrom="paragraph">
              <wp:posOffset>4657060</wp:posOffset>
            </wp:positionV>
            <wp:extent cx="5318494" cy="531628"/>
            <wp:effectExtent l="0" t="0" r="0" b="0"/>
            <wp:wrapNone/>
            <wp:docPr id="5" name="Picture 1" descr="à¸à¸¥à¸à¸²à¸£à¸à¹à¸à¸«à¸²à¸£à¸¹à¸à¸ à¸²à¸à¸ªà¸³à¸«à¸£à¸±à¸ à¹à¸à¸à¸£à¸°à¸à¸²à¸ªà¸±à¸¡à¸à¸±à¸à¸à¹à¸à¸²à¸à¸§à¸´à¸à¸²à¸à¸²à¸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¹à¸à¸à¸£à¸°à¸à¸²à¸ªà¸±à¸¡à¸à¸±à¸à¸à¹à¸à¸²à¸à¸§à¸´à¸à¸²à¸à¸²à¸£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38676" b="95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91" cy="531918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7" type="#_x0000_t202" style="position:absolute;margin-left:-70.55pt;margin-top:-80.5pt;width:821.4pt;height:130.6pt;z-index:251666432;mso-position-horizontal-relative:text;mso-position-vertical-relative:text" fillcolor="white [3212]" stroked="f">
            <v:textbox style="mso-next-textbox:#_x0000_s1027">
              <w:txbxContent>
                <w:p w:rsidR="003A6CDF" w:rsidRDefault="003A6CDF" w:rsidP="00D22F3E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16"/>
                      <w:szCs w:val="16"/>
                    </w:rPr>
                  </w:pPr>
                </w:p>
                <w:p w:rsidR="00D22F3E" w:rsidRPr="003A6CDF" w:rsidRDefault="00D22F3E" w:rsidP="00D22F3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</w:rPr>
                  </w:pPr>
                  <w:r w:rsidRPr="003A6CDF"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  <w:cs/>
                    </w:rPr>
                    <w:t>ประชุมวิชาการ ก้าวสู่ศตวรรษแห่งการพัฒนา: การบริการสุขภาพปฐมภูมิแห่งอนาคต</w:t>
                  </w:r>
                </w:p>
                <w:p w:rsidR="00D22F3E" w:rsidRPr="003A6CDF" w:rsidRDefault="00D22F3E" w:rsidP="00D22F3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</w:rPr>
                  </w:pPr>
                  <w:r w:rsidRPr="003A6CDF"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  <w:cs/>
                    </w:rPr>
                    <w:t xml:space="preserve">ชมรมสาธารณสุขแห่งประเทศไทย  จังหวัดสุราษฎร์ธานี  ประจำปี </w:t>
                  </w:r>
                  <w:r w:rsidRPr="003A6CDF"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</w:rPr>
                    <w:t>2562</w:t>
                  </w:r>
                </w:p>
                <w:p w:rsidR="003A6CDF" w:rsidRPr="003A6CDF" w:rsidRDefault="003A6CDF" w:rsidP="003A6CDF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52"/>
                      <w:szCs w:val="52"/>
                      <w:lang w:eastAsia="en-US"/>
                    </w:rPr>
                  </w:pPr>
                  <w:r w:rsidRPr="003A6CDF">
                    <w:rPr>
                      <w:rFonts w:ascii="TH SarabunPSK" w:eastAsia="Times New Roman" w:hAnsi="TH SarabunPSK" w:cs="TH SarabunPSK"/>
                      <w:b/>
                      <w:bCs/>
                      <w:kern w:val="24"/>
                      <w:sz w:val="52"/>
                      <w:szCs w:val="52"/>
                      <w:cs/>
                      <w:lang w:eastAsia="en-US"/>
                    </w:rPr>
                    <w:t xml:space="preserve">วันที่ </w:t>
                  </w:r>
                  <w:r w:rsidRPr="003A6CDF">
                    <w:rPr>
                      <w:rFonts w:ascii="TH SarabunPSK" w:eastAsia="Times New Roman" w:hAnsi="TH SarabunPSK" w:cs="TH SarabunPSK" w:hint="cs"/>
                      <w:b/>
                      <w:bCs/>
                      <w:kern w:val="24"/>
                      <w:sz w:val="52"/>
                      <w:szCs w:val="52"/>
                      <w:cs/>
                      <w:lang w:eastAsia="en-US"/>
                    </w:rPr>
                    <w:t>๑๘</w:t>
                  </w:r>
                  <w:r w:rsidRPr="003A6CDF">
                    <w:rPr>
                      <w:rFonts w:ascii="TH SarabunPSK" w:eastAsia="Times New Roman" w:hAnsi="TH SarabunPSK" w:cs="TH SarabunPSK"/>
                      <w:b/>
                      <w:bCs/>
                      <w:kern w:val="24"/>
                      <w:sz w:val="52"/>
                      <w:szCs w:val="52"/>
                      <w:cs/>
                      <w:lang w:eastAsia="en-US"/>
                    </w:rPr>
                    <w:t xml:space="preserve"> </w:t>
                  </w:r>
                  <w:r w:rsidRPr="003A6CDF">
                    <w:rPr>
                      <w:rFonts w:ascii="TH SarabunPSK" w:eastAsia="Times New Roman" w:hAnsi="TH SarabunPSK" w:cs="TH SarabunPSK"/>
                      <w:b/>
                      <w:bCs/>
                      <w:kern w:val="24"/>
                      <w:sz w:val="52"/>
                      <w:szCs w:val="52"/>
                      <w:lang w:eastAsia="en-US"/>
                    </w:rPr>
                    <w:t xml:space="preserve">– </w:t>
                  </w:r>
                  <w:r w:rsidRPr="003A6CDF">
                    <w:rPr>
                      <w:rFonts w:ascii="TH SarabunPSK" w:eastAsia="Times New Roman" w:hAnsi="TH SarabunPSK" w:cs="TH SarabunPSK" w:hint="cs"/>
                      <w:b/>
                      <w:bCs/>
                      <w:kern w:val="24"/>
                      <w:sz w:val="52"/>
                      <w:szCs w:val="52"/>
                      <w:cs/>
                      <w:lang w:eastAsia="en-US"/>
                    </w:rPr>
                    <w:t>๑๙</w:t>
                  </w:r>
                  <w:r w:rsidRPr="003A6CDF">
                    <w:rPr>
                      <w:rFonts w:ascii="TH SarabunPSK" w:eastAsia="Times New Roman" w:hAnsi="TH SarabunPSK" w:cs="TH SarabunPSK"/>
                      <w:b/>
                      <w:bCs/>
                      <w:kern w:val="24"/>
                      <w:sz w:val="52"/>
                      <w:szCs w:val="52"/>
                      <w:cs/>
                      <w:lang w:eastAsia="en-US"/>
                    </w:rPr>
                    <w:t xml:space="preserve"> กรกฎาคม ๒๕๖๒ </w:t>
                  </w:r>
                </w:p>
                <w:p w:rsidR="00CC3907" w:rsidRPr="003A6CDF" w:rsidRDefault="00D22F3E" w:rsidP="003A6CDF">
                  <w:pPr>
                    <w:pStyle w:val="a5"/>
                    <w:tabs>
                      <w:tab w:val="left" w:pos="340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</w:rPr>
                  </w:pPr>
                  <w:r w:rsidRPr="003A6CDF"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  <w:cs/>
                    </w:rPr>
                    <w:t>ณ ห้อง</w:t>
                  </w:r>
                  <w:r w:rsidRPr="003A6CDF">
                    <w:rPr>
                      <w:rFonts w:ascii="TH SarabunPSK" w:hAnsi="TH SarabunPSK" w:cs="TH SarabunPSK" w:hint="cs"/>
                      <w:b/>
                      <w:bCs/>
                      <w:sz w:val="52"/>
                      <w:szCs w:val="52"/>
                      <w:cs/>
                    </w:rPr>
                    <w:t>บรรจง</w:t>
                  </w:r>
                  <w:r w:rsidRPr="003A6CDF"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  <w:cs/>
                    </w:rPr>
                    <w:t>แก</w:t>
                  </w:r>
                  <w:proofErr w:type="spellStart"/>
                  <w:r w:rsidRPr="003A6CDF"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  <w:cs/>
                    </w:rPr>
                    <w:t>รน</w:t>
                  </w:r>
                  <w:r w:rsidRPr="003A6CDF">
                    <w:rPr>
                      <w:rFonts w:ascii="TH SarabunPSK" w:hAnsi="TH SarabunPSK" w:cs="TH SarabunPSK" w:hint="cs"/>
                      <w:b/>
                      <w:bCs/>
                      <w:sz w:val="52"/>
                      <w:szCs w:val="52"/>
                      <w:cs/>
                    </w:rPr>
                    <w:t>ด์</w:t>
                  </w:r>
                  <w:proofErr w:type="spellEnd"/>
                  <w:r w:rsidRPr="003A6CDF"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  <w:cs/>
                    </w:rPr>
                    <w:t>บอล</w:t>
                  </w:r>
                  <w:proofErr w:type="spellStart"/>
                  <w:r w:rsidRPr="003A6CDF"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  <w:cs/>
                    </w:rPr>
                    <w:t>รูม</w:t>
                  </w:r>
                  <w:proofErr w:type="spellEnd"/>
                  <w:r w:rsidRPr="003A6CDF"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  <w:cs/>
                    </w:rPr>
                    <w:t xml:space="preserve">  โรงแรมบรรจงบุรี  อ.เมือง จ.สุราษฎร์ธานี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6146947</wp:posOffset>
            </wp:positionH>
            <wp:positionV relativeFrom="paragraph">
              <wp:posOffset>909527</wp:posOffset>
            </wp:positionV>
            <wp:extent cx="1804020" cy="1799132"/>
            <wp:effectExtent l="171450" t="133350" r="367680" b="296368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__2346189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9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20" cy="17991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A6CDF">
        <w:rPr>
          <w:noProof/>
          <w:lang w:eastAsia="en-US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0" type="#_x0000_t71" style="position:absolute;margin-left:-115.4pt;margin-top:33.5pt;width:582.8pt;height:226.05pt;z-index:251660287;mso-position-horizontal-relative:text;mso-position-vertical-relative:text"/>
        </w:pict>
      </w:r>
      <w:r w:rsidR="003A6CDF">
        <w:rPr>
          <w:noProof/>
          <w:lang w:eastAsia="en-US"/>
        </w:rPr>
        <w:pict>
          <v:shape id="_x0000_s1028" type="#_x0000_t202" style="position:absolute;margin-left:-63.75pt;margin-top:64.45pt;width:768.3pt;height:303.1pt;z-index:251667456;mso-position-horizontal-relative:text;mso-position-vertical-relative:text" filled="f" stroked="f">
            <v:textbox style="mso-next-textbox:#_x0000_s1028">
              <w:txbxContent>
                <w:p w:rsidR="009D1580" w:rsidRDefault="009D1580" w:rsidP="009D1580">
                  <w:pPr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</w:rPr>
                  </w:pPr>
                </w:p>
                <w:p w:rsidR="003A6CDF" w:rsidRPr="009D1580" w:rsidRDefault="009D1580" w:rsidP="009D1580">
                  <w:pPr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 xml:space="preserve">      </w:t>
                  </w:r>
                  <w:r w:rsidR="00D22F3E" w:rsidRPr="009D1580"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  <w:cs/>
                    </w:rPr>
                    <w:t>ลงทะเบียน</w:t>
                  </w:r>
                  <w:r w:rsidR="003A6CDF" w:rsidRPr="009D1580"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>เพียง</w:t>
                  </w:r>
                  <w:r w:rsidR="00D22F3E" w:rsidRPr="009D1580"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  <w:cs/>
                    </w:rPr>
                    <w:t xml:space="preserve"> </w:t>
                  </w:r>
                  <w:r w:rsidR="00D22F3E" w:rsidRPr="009D1580"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</w:rPr>
                    <w:t xml:space="preserve">1200 </w:t>
                  </w:r>
                  <w:r w:rsidR="00D22F3E" w:rsidRPr="009D1580"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  <w:cs/>
                    </w:rPr>
                    <w:t>บาท ฟรี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</w:rPr>
                    <w:t>!</w:t>
                  </w:r>
                </w:p>
                <w:p w:rsidR="00D22F3E" w:rsidRPr="009D1580" w:rsidRDefault="009D1580" w:rsidP="009D1580">
                  <w:pPr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 xml:space="preserve">               </w:t>
                  </w:r>
                  <w:r w:rsidR="00D22F3E" w:rsidRPr="009D1580"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  <w:cs/>
                    </w:rPr>
                    <w:t xml:space="preserve">รับเสื้อโปโล </w:t>
                  </w:r>
                  <w:r w:rsidR="00D22F3E" w:rsidRPr="009D1580"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</w:rPr>
                    <w:t xml:space="preserve">1 </w:t>
                  </w:r>
                  <w:r w:rsidR="00D22F3E" w:rsidRPr="009D1580"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  <w:cs/>
                    </w:rPr>
                    <w:t>ตัว</w:t>
                  </w:r>
                </w:p>
                <w:p w:rsidR="003A6CDF" w:rsidRPr="009D1580" w:rsidRDefault="003A6CDF" w:rsidP="003A6CD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</w:rPr>
                  </w:pPr>
                </w:p>
                <w:p w:rsidR="003A6CDF" w:rsidRPr="003A6CDF" w:rsidRDefault="00D22F3E" w:rsidP="003A6CD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</w:rPr>
                  </w:pPr>
                  <w:r w:rsidRPr="003A6CDF">
                    <w:rPr>
                      <w:rFonts w:ascii="TH SarabunPSK" w:hAnsi="TH SarabunPSK" w:cs="TH SarabunPSK" w:hint="cs"/>
                      <w:b/>
                      <w:bCs/>
                      <w:sz w:val="52"/>
                      <w:szCs w:val="52"/>
                      <w:cs/>
                    </w:rPr>
                    <w:t>พบกับ!</w:t>
                  </w:r>
                  <w:r w:rsidR="003A6CDF" w:rsidRPr="003A6CDF">
                    <w:rPr>
                      <w:rFonts w:ascii="TH SarabunPSK" w:hAnsi="TH SarabunPSK" w:cs="TH SarabunPSK" w:hint="cs"/>
                      <w:b/>
                      <w:bCs/>
                      <w:sz w:val="52"/>
                      <w:szCs w:val="52"/>
                      <w:cs/>
                    </w:rPr>
                    <w:t xml:space="preserve"> การประกวดผลงานนวัตกรรม วิจัย เรื่องเล่าเร้าพลัง โปสเตอร์</w:t>
                  </w:r>
                </w:p>
                <w:p w:rsidR="003A6CDF" w:rsidRPr="003A6CDF" w:rsidRDefault="003A6CDF" w:rsidP="003A6CDF">
                  <w:pPr>
                    <w:pStyle w:val="a5"/>
                    <w:tabs>
                      <w:tab w:val="left" w:pos="4253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</w:rPr>
                  </w:pPr>
                  <w:r w:rsidRPr="003A6CDF">
                    <w:rPr>
                      <w:rFonts w:ascii="TH SarabunPSK" w:hAnsi="TH SarabunPSK" w:cs="TH SarabunPSK" w:hint="cs"/>
                      <w:b/>
                      <w:bCs/>
                      <w:sz w:val="52"/>
                      <w:szCs w:val="52"/>
                      <w:cs/>
                    </w:rPr>
                    <w:t xml:space="preserve">และกิจกรรมต่างๆ อาทิ อภิปราย </w:t>
                  </w:r>
                  <w:r w:rsidRPr="003A6CDF"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</w:rPr>
                    <w:t>“</w:t>
                  </w:r>
                  <w:r w:rsidRPr="003A6CDF">
                    <w:rPr>
                      <w:rFonts w:ascii="TH SarabunPSK" w:hAnsi="TH SarabunPSK" w:cs="TH SarabunPSK" w:hint="cs"/>
                      <w:b/>
                      <w:bCs/>
                      <w:sz w:val="52"/>
                      <w:szCs w:val="52"/>
                      <w:cs/>
                    </w:rPr>
                    <w:t>คุยทั้งจังหวัด จัดเพื่อเธอ</w:t>
                  </w:r>
                  <w:r w:rsidRPr="003A6CDF"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</w:rPr>
                    <w:t>”</w:t>
                  </w:r>
                  <w:r w:rsidRPr="003A6CDF">
                    <w:rPr>
                      <w:rFonts w:ascii="TH SarabunPSK" w:hAnsi="TH SarabunPSK" w:cs="TH SarabunPSK" w:hint="cs"/>
                      <w:b/>
                      <w:bCs/>
                      <w:sz w:val="52"/>
                      <w:szCs w:val="52"/>
                      <w:cs/>
                    </w:rPr>
                    <w:t xml:space="preserve"> นำโดย ดร.ปรเมษฐ์ จินา</w:t>
                  </w:r>
                </w:p>
                <w:p w:rsidR="003A6CDF" w:rsidRPr="003A6CDF" w:rsidRDefault="003A6CDF" w:rsidP="003A6CDF">
                  <w:pPr>
                    <w:pStyle w:val="a5"/>
                    <w:tabs>
                      <w:tab w:val="left" w:pos="3402"/>
                      <w:tab w:val="left" w:pos="4253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</w:rPr>
                  </w:pPr>
                </w:p>
                <w:p w:rsidR="003A6CDF" w:rsidRDefault="003A6CDF" w:rsidP="003A6CDF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</w:pPr>
                </w:p>
                <w:p w:rsidR="003A6CDF" w:rsidRDefault="003A6CDF">
                  <w:pPr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</w:rPr>
                  </w:pPr>
                </w:p>
                <w:p w:rsidR="003A6CDF" w:rsidRPr="003A6CDF" w:rsidRDefault="003A6CDF">
                  <w:pPr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</w:pPr>
                </w:p>
                <w:p w:rsidR="00D22F3E" w:rsidRPr="00D22F3E" w:rsidRDefault="00D22F3E">
                  <w:pPr>
                    <w:rPr>
                      <w:rFonts w:ascii="TH SarabunPSK" w:hAnsi="TH SarabunPSK" w:cs="TH SarabunPSK"/>
                      <w:b/>
                      <w:bCs/>
                      <w:sz w:val="96"/>
                      <w:szCs w:val="96"/>
                      <w:cs/>
                    </w:rPr>
                  </w:pPr>
                </w:p>
              </w:txbxContent>
            </v:textbox>
          </v:shape>
        </w:pict>
      </w:r>
    </w:p>
    <w:sectPr w:rsidR="00FC6B24" w:rsidSect="00CC390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CC3907"/>
    <w:rsid w:val="000A555A"/>
    <w:rsid w:val="003A6CDF"/>
    <w:rsid w:val="004C1CBA"/>
    <w:rsid w:val="0050570F"/>
    <w:rsid w:val="009D1580"/>
    <w:rsid w:val="00CC3907"/>
    <w:rsid w:val="00D22F3E"/>
    <w:rsid w:val="00FC6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F3E"/>
    <w:pPr>
      <w:spacing w:after="0" w:line="240" w:lineRule="auto"/>
    </w:pPr>
    <w:rPr>
      <w:rFonts w:ascii="Angsana New" w:eastAsia="Cordia New" w:hAnsi="Angsana New" w:cs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907"/>
    <w:rPr>
      <w:rFonts w:ascii="Tahoma" w:eastAsiaTheme="minorHAnsi" w:hAnsi="Tahoma"/>
      <w:sz w:val="16"/>
      <w:szCs w:val="20"/>
      <w:lang w:eastAsia="en-US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C3907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D22F3E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9D1580"/>
    <w:pPr>
      <w:spacing w:before="100" w:beforeAutospacing="1" w:after="100" w:afterAutospacing="1"/>
    </w:pPr>
    <w:rPr>
      <w:rFonts w:eastAsia="Times New Roman"/>
      <w:sz w:val="28"/>
      <w:szCs w:val="28"/>
      <w:lang w:eastAsia="en-US"/>
    </w:rPr>
  </w:style>
  <w:style w:type="character" w:styleId="a7">
    <w:name w:val="Hyperlink"/>
    <w:basedOn w:val="a0"/>
    <w:uiPriority w:val="99"/>
    <w:unhideWhenUsed/>
    <w:rsid w:val="009D158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://www.phophanom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Avh_CT</dc:creator>
  <cp:lastModifiedBy>Avh_CT</cp:lastModifiedBy>
  <cp:revision>1</cp:revision>
  <dcterms:created xsi:type="dcterms:W3CDTF">2019-06-26T03:34:00Z</dcterms:created>
  <dcterms:modified xsi:type="dcterms:W3CDTF">2019-06-26T04:31:00Z</dcterms:modified>
</cp:coreProperties>
</file>